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6D" w:rsidRDefault="00F2086D" w:rsidP="0062485D">
      <w:pPr>
        <w:rPr>
          <w:lang w:val="en-US"/>
        </w:rPr>
      </w:pPr>
    </w:p>
    <w:p w:rsidR="0062485D" w:rsidRDefault="0062485D" w:rsidP="0062485D">
      <w:pPr>
        <w:rPr>
          <w:lang w:val="en-US"/>
        </w:rPr>
      </w:pPr>
    </w:p>
    <w:p w:rsidR="0062485D" w:rsidRPr="00527A5D" w:rsidRDefault="0062485D" w:rsidP="0062485D">
      <w:pPr>
        <w:rPr>
          <w:rFonts w:ascii="Times New Roman" w:hAnsi="Times New Roman"/>
          <w:lang w:val="en-US"/>
        </w:rPr>
      </w:pPr>
    </w:p>
    <w:p w:rsidR="007436CB" w:rsidRPr="00527A5D" w:rsidRDefault="00C7134C" w:rsidP="007436CB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4.12.2015</w:t>
      </w:r>
    </w:p>
    <w:p w:rsidR="00527A5D" w:rsidRPr="00A74922" w:rsidRDefault="00527A5D" w:rsidP="00C57FDB">
      <w:pPr>
        <w:spacing w:after="0" w:line="240" w:lineRule="auto"/>
        <w:ind w:left="284" w:firstLine="424"/>
        <w:jc w:val="right"/>
        <w:rPr>
          <w:rFonts w:ascii="Times New Roman" w:hAnsi="Times New Roman"/>
          <w:b/>
        </w:rPr>
      </w:pPr>
      <w:r w:rsidRPr="00A74922">
        <w:rPr>
          <w:rFonts w:ascii="Times New Roman" w:hAnsi="Times New Roman"/>
        </w:rPr>
        <w:t xml:space="preserve">  </w:t>
      </w:r>
    </w:p>
    <w:p w:rsidR="00527A5D" w:rsidRDefault="00527A5D" w:rsidP="007436CB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</w:p>
    <w:p w:rsidR="00527A5D" w:rsidRDefault="00527A5D" w:rsidP="007436CB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</w:p>
    <w:p w:rsidR="00527A5D" w:rsidRDefault="00527A5D" w:rsidP="007436CB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</w:p>
    <w:p w:rsidR="00527A5D" w:rsidRDefault="00527A5D" w:rsidP="007436CB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</w:p>
    <w:p w:rsidR="00527A5D" w:rsidRDefault="00527A5D" w:rsidP="007436CB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</w:p>
    <w:p w:rsidR="00527A5D" w:rsidRDefault="00527A5D" w:rsidP="00527A5D">
      <w:pPr>
        <w:pStyle w:val="Default"/>
        <w:ind w:firstLine="708"/>
        <w:jc w:val="center"/>
        <w:rPr>
          <w:rFonts w:ascii="Times New Roman" w:hAnsi="Times New Roman" w:cs="Times New Roman"/>
        </w:rPr>
      </w:pPr>
      <w:r w:rsidRPr="00527A5D">
        <w:rPr>
          <w:rFonts w:ascii="Times New Roman" w:hAnsi="Times New Roman" w:cs="Times New Roman"/>
        </w:rPr>
        <w:t>Știre</w:t>
      </w:r>
    </w:p>
    <w:p w:rsidR="00527A5D" w:rsidRPr="00527A5D" w:rsidRDefault="00527A5D" w:rsidP="00527A5D">
      <w:pPr>
        <w:pStyle w:val="Default"/>
        <w:ind w:firstLine="708"/>
        <w:jc w:val="center"/>
        <w:rPr>
          <w:rFonts w:ascii="Times New Roman" w:hAnsi="Times New Roman" w:cs="Times New Roman"/>
        </w:rPr>
      </w:pPr>
    </w:p>
    <w:p w:rsidR="00527A5D" w:rsidRPr="00527A5D" w:rsidRDefault="00527A5D" w:rsidP="00527A5D">
      <w:pPr>
        <w:pStyle w:val="Default"/>
        <w:ind w:firstLine="708"/>
        <w:jc w:val="center"/>
        <w:rPr>
          <w:rFonts w:ascii="Times New Roman" w:hAnsi="Times New Roman" w:cs="Times New Roman"/>
          <w:b/>
          <w:i/>
        </w:rPr>
      </w:pPr>
      <w:r w:rsidRPr="00527A5D">
        <w:rPr>
          <w:rFonts w:ascii="Times New Roman" w:hAnsi="Times New Roman" w:cs="Times New Roman"/>
          <w:b/>
          <w:i/>
        </w:rPr>
        <w:t>ANFP invită studenții pro-activi la competiție</w:t>
      </w:r>
    </w:p>
    <w:p w:rsidR="00527A5D" w:rsidRDefault="00527A5D" w:rsidP="007436CB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</w:p>
    <w:p w:rsidR="00527A5D" w:rsidRDefault="00527A5D" w:rsidP="007436CB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</w:p>
    <w:p w:rsidR="007436CB" w:rsidRPr="007436CB" w:rsidRDefault="007436CB" w:rsidP="007436CB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436CB">
        <w:rPr>
          <w:rFonts w:ascii="Times New Roman" w:eastAsia="Calibri" w:hAnsi="Times New Roman" w:cs="Times New Roman"/>
          <w:b/>
        </w:rPr>
        <w:t>Agenția Națională a Funcționarilor Publici</w:t>
      </w:r>
      <w:r w:rsidRPr="007436CB">
        <w:rPr>
          <w:rFonts w:ascii="Times New Roman" w:hAnsi="Times New Roman" w:cs="Times New Roman"/>
          <w:b/>
        </w:rPr>
        <w:t xml:space="preserve"> derulează în perioada iulie-decembrie 2015, în calitate de partener, p</w:t>
      </w:r>
      <w:r w:rsidRPr="007436CB">
        <w:rPr>
          <w:rFonts w:ascii="Times New Roman" w:eastAsia="Calibri" w:hAnsi="Times New Roman" w:cs="Times New Roman"/>
          <w:b/>
        </w:rPr>
        <w:t xml:space="preserve">roiectul </w:t>
      </w:r>
      <w:r w:rsidRPr="007436CB">
        <w:rPr>
          <w:rFonts w:ascii="Times New Roman" w:eastAsia="Calibri" w:hAnsi="Times New Roman" w:cs="Times New Roman"/>
          <w:b/>
          <w:i/>
        </w:rPr>
        <w:t>Student activ – Profesionist de succes – PRO – ACTIV</w:t>
      </w:r>
      <w:r w:rsidRPr="007436CB">
        <w:rPr>
          <w:rFonts w:ascii="Times New Roman" w:eastAsia="Calibri" w:hAnsi="Times New Roman" w:cs="Times New Roman"/>
          <w:b/>
        </w:rPr>
        <w:t>,</w:t>
      </w:r>
      <w:r w:rsidRPr="007436CB">
        <w:rPr>
          <w:rFonts w:ascii="Times New Roman" w:hAnsi="Times New Roman" w:cs="Times New Roman"/>
          <w:b/>
        </w:rPr>
        <w:t xml:space="preserve"> </w:t>
      </w:r>
      <w:r w:rsidRPr="007436CB">
        <w:rPr>
          <w:rFonts w:ascii="Times New Roman" w:eastAsia="Calibri" w:hAnsi="Times New Roman" w:cs="Times New Roman"/>
          <w:b/>
        </w:rPr>
        <w:t xml:space="preserve"> alături de S.C. Arexim Audit S.R.L. și Universitatea din București</w:t>
      </w:r>
      <w:r w:rsidRPr="007436CB">
        <w:rPr>
          <w:rFonts w:ascii="Times New Roman" w:hAnsi="Times New Roman" w:cs="Times New Roman"/>
          <w:b/>
        </w:rPr>
        <w:t>.</w:t>
      </w:r>
    </w:p>
    <w:p w:rsidR="007436CB" w:rsidRPr="007436CB" w:rsidRDefault="00CD4581" w:rsidP="007436CB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În cadrul acestui proiect, </w:t>
      </w:r>
      <w:r w:rsidR="00C7134C">
        <w:rPr>
          <w:rFonts w:ascii="Times New Roman" w:hAnsi="Times New Roman" w:cs="Times New Roman"/>
        </w:rPr>
        <w:t>cei 102 de sudenți</w:t>
      </w:r>
      <w:r>
        <w:rPr>
          <w:rFonts w:ascii="Times New Roman" w:hAnsi="Times New Roman" w:cs="Times New Roman"/>
        </w:rPr>
        <w:t xml:space="preserve"> care au efectuat practica în administrația publică au </w:t>
      </w:r>
      <w:r w:rsidR="007436CB" w:rsidRPr="007436CB">
        <w:rPr>
          <w:rFonts w:ascii="Times New Roman" w:hAnsi="Times New Roman" w:cs="Times New Roman"/>
        </w:rPr>
        <w:t>oportunitatea de a participa la o competiție, finalizată cu acordare de premii</w:t>
      </w:r>
      <w:r>
        <w:rPr>
          <w:rFonts w:ascii="Times New Roman" w:hAnsi="Times New Roman" w:cs="Times New Roman"/>
        </w:rPr>
        <w:t>, până la data de 7.12.2015</w:t>
      </w:r>
      <w:r w:rsidR="007436CB" w:rsidRPr="007436CB">
        <w:rPr>
          <w:rFonts w:ascii="Times New Roman" w:hAnsi="Times New Roman" w:cs="Times New Roman"/>
        </w:rPr>
        <w:t xml:space="preserve">. Astfel, </w:t>
      </w:r>
      <w:r>
        <w:rPr>
          <w:rFonts w:ascii="Times New Roman" w:hAnsi="Times New Roman" w:cs="Times New Roman"/>
        </w:rPr>
        <w:t>aceștia</w:t>
      </w:r>
      <w:r w:rsidR="007436CB" w:rsidRPr="007436CB">
        <w:rPr>
          <w:rFonts w:ascii="Times New Roman" w:hAnsi="Times New Roman" w:cs="Times New Roman"/>
        </w:rPr>
        <w:t xml:space="preserve"> se pot înscrie la un concurs de </w:t>
      </w:r>
      <w:r w:rsidR="007436CB" w:rsidRPr="007436CB">
        <w:rPr>
          <w:rFonts w:ascii="Times New Roman" w:hAnsi="Times New Roman" w:cs="Times New Roman"/>
          <w:b/>
        </w:rPr>
        <w:t xml:space="preserve">planuri de </w:t>
      </w:r>
      <w:r>
        <w:rPr>
          <w:rFonts w:ascii="Times New Roman" w:hAnsi="Times New Roman" w:cs="Times New Roman"/>
          <w:b/>
        </w:rPr>
        <w:t xml:space="preserve">dezvoltare profesională pentru propria </w:t>
      </w:r>
      <w:r w:rsidR="007436CB" w:rsidRPr="007436CB">
        <w:rPr>
          <w:rFonts w:ascii="Times New Roman" w:hAnsi="Times New Roman" w:cs="Times New Roman"/>
          <w:b/>
        </w:rPr>
        <w:t>carieră</w:t>
      </w:r>
      <w:r w:rsidR="007436CB" w:rsidRPr="007436CB">
        <w:rPr>
          <w:rFonts w:ascii="Times New Roman" w:hAnsi="Times New Roman" w:cs="Times New Roman"/>
        </w:rPr>
        <w:t xml:space="preserve"> și de </w:t>
      </w:r>
      <w:r w:rsidR="007436CB" w:rsidRPr="007436CB">
        <w:rPr>
          <w:rFonts w:ascii="Times New Roman" w:hAnsi="Times New Roman" w:cs="Times New Roman"/>
          <w:b/>
        </w:rPr>
        <w:t xml:space="preserve">idei de îmbunătățire a </w:t>
      </w:r>
      <w:r>
        <w:rPr>
          <w:rFonts w:ascii="Times New Roman" w:hAnsi="Times New Roman" w:cs="Times New Roman"/>
          <w:b/>
        </w:rPr>
        <w:t>activității instituției de practică</w:t>
      </w:r>
      <w:r>
        <w:rPr>
          <w:rFonts w:ascii="Times New Roman" w:hAnsi="Times New Roman" w:cs="Times New Roman"/>
        </w:rPr>
        <w:t xml:space="preserve">, fiind </w:t>
      </w:r>
      <w:r w:rsidR="00C7134C">
        <w:rPr>
          <w:rFonts w:ascii="Times New Roman" w:hAnsi="Times New Roman" w:cs="Times New Roman"/>
        </w:rPr>
        <w:t>puse în joc</w:t>
      </w:r>
      <w:r w:rsidR="007436CB" w:rsidRPr="007436CB">
        <w:rPr>
          <w:rFonts w:ascii="Times New Roman" w:hAnsi="Times New Roman" w:cs="Times New Roman"/>
        </w:rPr>
        <w:t xml:space="preserve"> 36 de premii</w:t>
      </w:r>
      <w:r w:rsidR="00C7134C">
        <w:rPr>
          <w:rFonts w:ascii="Times New Roman" w:hAnsi="Times New Roman" w:cs="Times New Roman"/>
        </w:rPr>
        <w:t>,</w:t>
      </w:r>
      <w:r w:rsidR="007436CB" w:rsidRPr="007436CB">
        <w:rPr>
          <w:rFonts w:ascii="Times New Roman" w:hAnsi="Times New Roman" w:cs="Times New Roman"/>
        </w:rPr>
        <w:t xml:space="preserve"> după cum urmează: </w:t>
      </w:r>
    </w:p>
    <w:p w:rsidR="007436CB" w:rsidRPr="007436CB" w:rsidRDefault="007436CB" w:rsidP="007436CB">
      <w:pPr>
        <w:pStyle w:val="Default"/>
        <w:numPr>
          <w:ilvl w:val="0"/>
          <w:numId w:val="1"/>
        </w:numPr>
        <w:spacing w:after="54"/>
        <w:jc w:val="both"/>
        <w:rPr>
          <w:rFonts w:ascii="Times New Roman" w:hAnsi="Times New Roman" w:cs="Times New Roman"/>
        </w:rPr>
      </w:pPr>
      <w:r w:rsidRPr="007436CB">
        <w:rPr>
          <w:rFonts w:ascii="Times New Roman" w:hAnsi="Times New Roman" w:cs="Times New Roman"/>
        </w:rPr>
        <w:t xml:space="preserve">12 </w:t>
      </w:r>
      <w:r w:rsidR="00CD4581">
        <w:rPr>
          <w:rFonts w:ascii="Times New Roman" w:hAnsi="Times New Roman" w:cs="Times New Roman"/>
        </w:rPr>
        <w:t>p</w:t>
      </w:r>
      <w:r w:rsidR="00CD4581" w:rsidRPr="007436CB">
        <w:rPr>
          <w:rFonts w:ascii="Times New Roman" w:hAnsi="Times New Roman" w:cs="Times New Roman"/>
        </w:rPr>
        <w:t>remi</w:t>
      </w:r>
      <w:r w:rsidR="00CD4581">
        <w:rPr>
          <w:rFonts w:ascii="Times New Roman" w:hAnsi="Times New Roman" w:cs="Times New Roman"/>
        </w:rPr>
        <w:t>i</w:t>
      </w:r>
      <w:r w:rsidR="00CD4581" w:rsidRPr="007436CB">
        <w:rPr>
          <w:rFonts w:ascii="Times New Roman" w:hAnsi="Times New Roman" w:cs="Times New Roman"/>
        </w:rPr>
        <w:t xml:space="preserve"> I </w:t>
      </w:r>
      <w:r w:rsidR="00CD4581">
        <w:rPr>
          <w:rFonts w:ascii="Times New Roman" w:hAnsi="Times New Roman" w:cs="Times New Roman"/>
        </w:rPr>
        <w:t xml:space="preserve">în valoare de </w:t>
      </w:r>
      <w:r w:rsidRPr="007436CB">
        <w:rPr>
          <w:rFonts w:ascii="Times New Roman" w:hAnsi="Times New Roman" w:cs="Times New Roman"/>
        </w:rPr>
        <w:t xml:space="preserve">1.500 lei </w:t>
      </w:r>
      <w:r w:rsidR="00CD4581">
        <w:rPr>
          <w:rFonts w:ascii="Times New Roman" w:hAnsi="Times New Roman" w:cs="Times New Roman"/>
        </w:rPr>
        <w:t>fiecare</w:t>
      </w:r>
      <w:r w:rsidRPr="007436CB">
        <w:rPr>
          <w:rFonts w:ascii="Times New Roman" w:hAnsi="Times New Roman" w:cs="Times New Roman"/>
        </w:rPr>
        <w:t xml:space="preserve">; </w:t>
      </w:r>
    </w:p>
    <w:p w:rsidR="007436CB" w:rsidRPr="007436CB" w:rsidRDefault="007436CB" w:rsidP="007436CB">
      <w:pPr>
        <w:pStyle w:val="Default"/>
        <w:numPr>
          <w:ilvl w:val="0"/>
          <w:numId w:val="1"/>
        </w:numPr>
        <w:spacing w:after="54"/>
        <w:jc w:val="both"/>
        <w:rPr>
          <w:rFonts w:ascii="Times New Roman" w:hAnsi="Times New Roman" w:cs="Times New Roman"/>
        </w:rPr>
      </w:pPr>
      <w:r w:rsidRPr="007436CB">
        <w:rPr>
          <w:rFonts w:ascii="Times New Roman" w:hAnsi="Times New Roman" w:cs="Times New Roman"/>
        </w:rPr>
        <w:t xml:space="preserve">12 </w:t>
      </w:r>
      <w:r w:rsidR="00CD4581">
        <w:rPr>
          <w:rFonts w:ascii="Times New Roman" w:hAnsi="Times New Roman" w:cs="Times New Roman"/>
        </w:rPr>
        <w:t xml:space="preserve">premii II în valoare de </w:t>
      </w:r>
      <w:r w:rsidRPr="007436CB">
        <w:rPr>
          <w:rFonts w:ascii="Times New Roman" w:hAnsi="Times New Roman" w:cs="Times New Roman"/>
        </w:rPr>
        <w:t xml:space="preserve">1.200 lei </w:t>
      </w:r>
      <w:r w:rsidR="00CD4581">
        <w:rPr>
          <w:rFonts w:ascii="Times New Roman" w:hAnsi="Times New Roman" w:cs="Times New Roman"/>
        </w:rPr>
        <w:t>fiecare</w:t>
      </w:r>
      <w:r w:rsidRPr="007436CB">
        <w:rPr>
          <w:rFonts w:ascii="Times New Roman" w:hAnsi="Times New Roman" w:cs="Times New Roman"/>
        </w:rPr>
        <w:t xml:space="preserve">; </w:t>
      </w:r>
    </w:p>
    <w:p w:rsidR="007436CB" w:rsidRPr="007436CB" w:rsidRDefault="007436CB" w:rsidP="007436C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436CB">
        <w:rPr>
          <w:rFonts w:ascii="Times New Roman" w:hAnsi="Times New Roman" w:cs="Times New Roman"/>
        </w:rPr>
        <w:t xml:space="preserve">12 </w:t>
      </w:r>
      <w:r w:rsidR="00CD4581">
        <w:rPr>
          <w:rFonts w:ascii="Times New Roman" w:hAnsi="Times New Roman" w:cs="Times New Roman"/>
        </w:rPr>
        <w:t xml:space="preserve">premii III în valoare de </w:t>
      </w:r>
      <w:r w:rsidRPr="007436CB">
        <w:rPr>
          <w:rFonts w:ascii="Times New Roman" w:hAnsi="Times New Roman" w:cs="Times New Roman"/>
        </w:rPr>
        <w:t xml:space="preserve">1.000 lei </w:t>
      </w:r>
      <w:r w:rsidR="00CD4581">
        <w:rPr>
          <w:rFonts w:ascii="Times New Roman" w:hAnsi="Times New Roman" w:cs="Times New Roman"/>
        </w:rPr>
        <w:t>fiecare</w:t>
      </w:r>
      <w:r w:rsidRPr="007436CB">
        <w:rPr>
          <w:rFonts w:ascii="Times New Roman" w:hAnsi="Times New Roman" w:cs="Times New Roman"/>
        </w:rPr>
        <w:t xml:space="preserve">. </w:t>
      </w:r>
    </w:p>
    <w:p w:rsidR="007436CB" w:rsidRPr="007436CB" w:rsidRDefault="007436CB" w:rsidP="007436CB">
      <w:pPr>
        <w:pStyle w:val="Default"/>
        <w:jc w:val="both"/>
        <w:rPr>
          <w:rFonts w:ascii="Times New Roman" w:hAnsi="Times New Roman" w:cs="Times New Roman"/>
        </w:rPr>
      </w:pPr>
    </w:p>
    <w:p w:rsidR="00527A5D" w:rsidRDefault="007436CB" w:rsidP="00527A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7436CB">
        <w:rPr>
          <w:rFonts w:ascii="Times New Roman" w:hAnsi="Times New Roman"/>
          <w:sz w:val="24"/>
          <w:szCs w:val="24"/>
        </w:rPr>
        <w:t xml:space="preserve">Detalii suplimentare </w:t>
      </w:r>
      <w:r w:rsidR="00CD4581">
        <w:rPr>
          <w:rFonts w:ascii="Times New Roman" w:hAnsi="Times New Roman"/>
          <w:sz w:val="24"/>
          <w:szCs w:val="24"/>
        </w:rPr>
        <w:t>sunt di</w:t>
      </w:r>
      <w:r w:rsidR="00C7134C">
        <w:rPr>
          <w:rFonts w:ascii="Times New Roman" w:hAnsi="Times New Roman"/>
          <w:sz w:val="24"/>
          <w:szCs w:val="24"/>
        </w:rPr>
        <w:t>s</w:t>
      </w:r>
      <w:r w:rsidR="00CD4581">
        <w:rPr>
          <w:rFonts w:ascii="Times New Roman" w:hAnsi="Times New Roman"/>
          <w:sz w:val="24"/>
          <w:szCs w:val="24"/>
        </w:rPr>
        <w:t>ponibile</w:t>
      </w:r>
      <w:r w:rsidRPr="007436CB">
        <w:rPr>
          <w:rFonts w:ascii="Times New Roman" w:hAnsi="Times New Roman"/>
          <w:sz w:val="24"/>
          <w:szCs w:val="24"/>
        </w:rPr>
        <w:t xml:space="preserve"> pe website-ul proiectului</w:t>
      </w:r>
      <w:r>
        <w:rPr>
          <w:rFonts w:ascii="Times New Roman" w:hAnsi="Times New Roman"/>
          <w:sz w:val="24"/>
          <w:szCs w:val="24"/>
        </w:rPr>
        <w:t xml:space="preserve"> </w:t>
      </w:r>
      <w:r w:rsidR="00527A5D" w:rsidRPr="00527A5D">
        <w:rPr>
          <w:rFonts w:ascii="Times New Roman" w:hAnsi="Times New Roman"/>
          <w:sz w:val="24"/>
          <w:szCs w:val="24"/>
        </w:rPr>
        <w:t>http://arexim-proactiv.ro/</w:t>
      </w:r>
      <w:r w:rsidRPr="007436CB">
        <w:rPr>
          <w:rFonts w:ascii="Times New Roman" w:hAnsi="Times New Roman"/>
          <w:sz w:val="24"/>
          <w:szCs w:val="24"/>
        </w:rPr>
        <w:t>, secțiunea “Practică” și pe paginile de social media ale proiectului</w:t>
      </w:r>
      <w:r w:rsidR="00527A5D">
        <w:rPr>
          <w:rFonts w:ascii="Times New Roman" w:hAnsi="Times New Roman"/>
          <w:sz w:val="24"/>
          <w:szCs w:val="24"/>
        </w:rPr>
        <w:t xml:space="preserve"> și ale partenerilor</w:t>
      </w:r>
      <w:r w:rsidRPr="007436CB">
        <w:rPr>
          <w:rFonts w:ascii="Times New Roman" w:hAnsi="Times New Roman"/>
          <w:sz w:val="24"/>
          <w:szCs w:val="24"/>
        </w:rPr>
        <w:t>.</w:t>
      </w:r>
    </w:p>
    <w:p w:rsidR="00527A5D" w:rsidRPr="00527A5D" w:rsidRDefault="00527A5D" w:rsidP="00527A5D">
      <w:pPr>
        <w:rPr>
          <w:rFonts w:ascii="Times New Roman" w:hAnsi="Times New Roman"/>
          <w:sz w:val="24"/>
          <w:szCs w:val="24"/>
          <w:lang w:val="en-US"/>
        </w:rPr>
      </w:pPr>
    </w:p>
    <w:p w:rsidR="00527A5D" w:rsidRPr="00527A5D" w:rsidRDefault="00527A5D" w:rsidP="00527A5D">
      <w:pPr>
        <w:rPr>
          <w:rFonts w:ascii="Times New Roman" w:hAnsi="Times New Roman"/>
          <w:sz w:val="24"/>
          <w:szCs w:val="24"/>
          <w:lang w:val="en-US"/>
        </w:rPr>
      </w:pPr>
    </w:p>
    <w:p w:rsidR="00527A5D" w:rsidRPr="00527A5D" w:rsidRDefault="00527A5D" w:rsidP="00527A5D">
      <w:pPr>
        <w:rPr>
          <w:rFonts w:ascii="Times New Roman" w:hAnsi="Times New Roman"/>
          <w:sz w:val="24"/>
          <w:szCs w:val="24"/>
          <w:lang w:val="en-US"/>
        </w:rPr>
      </w:pPr>
    </w:p>
    <w:p w:rsidR="00527A5D" w:rsidRPr="00527A5D" w:rsidRDefault="00527A5D" w:rsidP="00527A5D">
      <w:pPr>
        <w:rPr>
          <w:rFonts w:ascii="Times New Roman" w:hAnsi="Times New Roman"/>
          <w:sz w:val="24"/>
          <w:szCs w:val="24"/>
          <w:lang w:val="en-US"/>
        </w:rPr>
      </w:pPr>
    </w:p>
    <w:p w:rsidR="00C57FDB" w:rsidRDefault="00527A5D" w:rsidP="00C57FD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C57FDB" w:rsidRDefault="00C57FDB" w:rsidP="00C57FDB">
      <w:pPr>
        <w:spacing w:after="0" w:line="240" w:lineRule="auto"/>
        <w:ind w:left="181"/>
        <w:rPr>
          <w:b/>
          <w:bCs/>
        </w:rPr>
      </w:pPr>
      <w:r>
        <w:rPr>
          <w:noProof/>
        </w:rPr>
        <w:pict>
          <v:line id="_x0000_s1026" style="position:absolute;left:0;text-align:left;z-index:251660288" from="9pt,4.05pt" to="261pt,4.05pt" strokecolor="#333" strokeweight="4.5pt">
            <v:stroke linestyle="thinThick"/>
          </v:line>
        </w:pict>
      </w:r>
    </w:p>
    <w:p w:rsidR="00C57FDB" w:rsidRPr="00FB6DEF" w:rsidRDefault="00C57FDB" w:rsidP="00C57FDB">
      <w:pPr>
        <w:spacing w:after="0" w:line="240" w:lineRule="auto"/>
        <w:ind w:left="181"/>
        <w:rPr>
          <w:rFonts w:ascii="Trebuchet MS" w:hAnsi="Trebuchet MS"/>
          <w:b/>
          <w:bCs/>
          <w:i/>
          <w:lang w:val="it-IT"/>
        </w:rPr>
      </w:pPr>
      <w:r w:rsidRPr="00FB6DEF">
        <w:rPr>
          <w:rFonts w:ascii="Trebuchet MS" w:hAnsi="Trebuchet MS"/>
          <w:b/>
          <w:bCs/>
          <w:i/>
          <w:lang w:val="it-IT"/>
        </w:rPr>
        <w:t>Direcţia Comunicare şi Relaţii Internaţionale</w:t>
      </w:r>
    </w:p>
    <w:p w:rsidR="00C57FDB" w:rsidRPr="00D0716C" w:rsidRDefault="00C57FDB" w:rsidP="00C57FDB">
      <w:pPr>
        <w:spacing w:after="0" w:line="240" w:lineRule="auto"/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 w:rsidRPr="00FB6DEF">
          <w:rPr>
            <w:rFonts w:ascii="Trebuchet MS" w:hAnsi="Trebuchet MS"/>
            <w:b/>
            <w:bCs/>
            <w:lang w:val="it-IT"/>
          </w:rPr>
          <w:t>comunicare</w:t>
        </w:r>
        <w:r w:rsidRPr="00D0716C">
          <w:rPr>
            <w:rFonts w:ascii="Trebuchet MS" w:hAnsi="Trebuchet MS"/>
            <w:b/>
            <w:bCs/>
            <w:lang w:val="it-IT"/>
          </w:rPr>
          <w:t>@anfp.gov.ro</w:t>
        </w:r>
      </w:smartTag>
    </w:p>
    <w:p w:rsidR="00C57FDB" w:rsidRPr="008B5672" w:rsidRDefault="00C57FDB" w:rsidP="00C57FDB">
      <w:pPr>
        <w:spacing w:after="0" w:line="240" w:lineRule="auto"/>
        <w:ind w:left="181"/>
        <w:rPr>
          <w:rFonts w:ascii="Trebuchet MS" w:hAnsi="Trebuchet MS"/>
          <w:b/>
          <w:bCs/>
        </w:rPr>
      </w:pPr>
      <w:r w:rsidRPr="008B5672">
        <w:rPr>
          <w:rFonts w:ascii="Trebuchet MS" w:hAnsi="Trebuchet MS"/>
          <w:b/>
          <w:bCs/>
        </w:rPr>
        <w:t>Tel./fax: 0374 11 2</w:t>
      </w:r>
      <w:r>
        <w:rPr>
          <w:rFonts w:ascii="Trebuchet MS" w:hAnsi="Trebuchet MS"/>
          <w:b/>
          <w:bCs/>
        </w:rPr>
        <w:t>7</w:t>
      </w:r>
      <w:r w:rsidRPr="008B5672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2</w:t>
      </w:r>
      <w:r w:rsidRPr="008B5672">
        <w:rPr>
          <w:rFonts w:ascii="Trebuchet MS" w:hAnsi="Trebuchet MS"/>
          <w:b/>
          <w:bCs/>
        </w:rPr>
        <w:t>2</w:t>
      </w:r>
    </w:p>
    <w:p w:rsidR="00527A5D" w:rsidRPr="00527A5D" w:rsidRDefault="00527A5D" w:rsidP="00527A5D">
      <w:pPr>
        <w:tabs>
          <w:tab w:val="left" w:pos="1620"/>
        </w:tabs>
        <w:rPr>
          <w:rFonts w:ascii="Times New Roman" w:hAnsi="Times New Roman"/>
          <w:sz w:val="24"/>
          <w:szCs w:val="24"/>
          <w:lang w:val="en-US"/>
        </w:rPr>
      </w:pPr>
    </w:p>
    <w:p w:rsidR="0062485D" w:rsidRPr="00527A5D" w:rsidRDefault="0062485D" w:rsidP="00527A5D">
      <w:pPr>
        <w:tabs>
          <w:tab w:val="left" w:pos="1620"/>
        </w:tabs>
        <w:rPr>
          <w:rFonts w:ascii="Times New Roman" w:hAnsi="Times New Roman"/>
          <w:sz w:val="24"/>
          <w:szCs w:val="24"/>
          <w:lang w:val="en-US"/>
        </w:rPr>
      </w:pPr>
    </w:p>
    <w:sectPr w:rsidR="0062485D" w:rsidRPr="00527A5D" w:rsidSect="0062485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214" w:rsidRDefault="00475214" w:rsidP="001F1EB0">
      <w:pPr>
        <w:spacing w:after="0" w:line="240" w:lineRule="auto"/>
      </w:pPr>
      <w:r>
        <w:separator/>
      </w:r>
    </w:p>
  </w:endnote>
  <w:endnote w:type="continuationSeparator" w:id="0">
    <w:p w:rsidR="00475214" w:rsidRDefault="00475214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221A05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221A05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527A5D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221A05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214" w:rsidRDefault="00475214" w:rsidP="001F1EB0">
      <w:pPr>
        <w:spacing w:after="0" w:line="240" w:lineRule="auto"/>
      </w:pPr>
      <w:r>
        <w:separator/>
      </w:r>
    </w:p>
  </w:footnote>
  <w:footnote w:type="continuationSeparator" w:id="0">
    <w:p w:rsidR="00475214" w:rsidRDefault="00475214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B0" w:rsidRDefault="00221A05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49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5D" w:rsidRDefault="00221A05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9" o:spid="_x0000_s2050" type="#_x0000_t75" style="position:absolute;left:0;text-align:left;margin-left:-71.7pt;margin-top:-48.7pt;width:595.2pt;height:109.75pt;z-index:-251656704;mso-position-horizontal-relative:margin;mso-position-vertical-relative:margin" o:allowincell="f">
          <v:imagedata r:id="rId1" o:title="antet anfp mdrap5" cropbottom="56991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56F1E"/>
    <w:multiLevelType w:val="hybridMultilevel"/>
    <w:tmpl w:val="092C366E"/>
    <w:lvl w:ilvl="0" w:tplc="5B02B47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E541AF"/>
    <w:multiLevelType w:val="hybridMultilevel"/>
    <w:tmpl w:val="11A430E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436CB"/>
    <w:rsid w:val="00067175"/>
    <w:rsid w:val="00076119"/>
    <w:rsid w:val="00097E88"/>
    <w:rsid w:val="00121085"/>
    <w:rsid w:val="00147D2E"/>
    <w:rsid w:val="001B0BA7"/>
    <w:rsid w:val="001B6478"/>
    <w:rsid w:val="001F1EB0"/>
    <w:rsid w:val="00221A05"/>
    <w:rsid w:val="00246032"/>
    <w:rsid w:val="002F40DF"/>
    <w:rsid w:val="00327B8C"/>
    <w:rsid w:val="0035715D"/>
    <w:rsid w:val="00360998"/>
    <w:rsid w:val="003F0955"/>
    <w:rsid w:val="00475214"/>
    <w:rsid w:val="00527A5D"/>
    <w:rsid w:val="0062485D"/>
    <w:rsid w:val="006512FB"/>
    <w:rsid w:val="006832F0"/>
    <w:rsid w:val="00727FBA"/>
    <w:rsid w:val="007436CB"/>
    <w:rsid w:val="007E611A"/>
    <w:rsid w:val="00831942"/>
    <w:rsid w:val="00896E93"/>
    <w:rsid w:val="008D30DC"/>
    <w:rsid w:val="00941F13"/>
    <w:rsid w:val="0095101E"/>
    <w:rsid w:val="00A20986"/>
    <w:rsid w:val="00A91525"/>
    <w:rsid w:val="00B211C6"/>
    <w:rsid w:val="00B75237"/>
    <w:rsid w:val="00C43FB8"/>
    <w:rsid w:val="00C57FDB"/>
    <w:rsid w:val="00C64404"/>
    <w:rsid w:val="00C7134C"/>
    <w:rsid w:val="00CD4581"/>
    <w:rsid w:val="00CD7882"/>
    <w:rsid w:val="00D77E53"/>
    <w:rsid w:val="00DE5690"/>
    <w:rsid w:val="00E03F7C"/>
    <w:rsid w:val="00EE7A7F"/>
    <w:rsid w:val="00EF1E3D"/>
    <w:rsid w:val="00F2086D"/>
    <w:rsid w:val="00F63DBE"/>
    <w:rsid w:val="00F92413"/>
    <w:rsid w:val="00FB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A5D"/>
    <w:pPr>
      <w:spacing w:after="200" w:line="276" w:lineRule="auto"/>
    </w:pPr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customStyle="1" w:styleId="Default">
    <w:name w:val="Default"/>
    <w:rsid w:val="007436CB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alina.sandu</dc:creator>
  <cp:lastModifiedBy>alina.sandu</cp:lastModifiedBy>
  <cp:revision>3</cp:revision>
  <dcterms:created xsi:type="dcterms:W3CDTF">2015-12-04T10:54:00Z</dcterms:created>
  <dcterms:modified xsi:type="dcterms:W3CDTF">2015-12-04T10:55:00Z</dcterms:modified>
</cp:coreProperties>
</file>